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1D4" w:rsidRPr="002626DB" w:rsidRDefault="00E641D4">
      <w:pPr>
        <w:jc w:val="center"/>
        <w:rPr>
          <w:rFonts w:ascii="Times New Roman" w:hAnsi="Times New Roman" w:cs="Times New Roman"/>
          <w:b/>
          <w:bCs/>
        </w:rPr>
      </w:pPr>
    </w:p>
    <w:p w:rsidR="00E641D4" w:rsidRPr="002626DB" w:rsidRDefault="006E64B4">
      <w:pPr>
        <w:jc w:val="center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  <w:b/>
          <w:bCs/>
        </w:rPr>
        <w:t>ФИНАНСИЈСКИ  ПЛАН СДСС-а ЗА 2026. ГОДИНУ</w:t>
      </w:r>
    </w:p>
    <w:p w:rsidR="00E641D4" w:rsidRPr="002626DB" w:rsidRDefault="00E641D4">
      <w:pPr>
        <w:jc w:val="center"/>
        <w:rPr>
          <w:rFonts w:ascii="Times New Roman" w:hAnsi="Times New Roman" w:cs="Times New Roman"/>
          <w:b/>
          <w:bCs/>
        </w:rPr>
      </w:pPr>
    </w:p>
    <w:p w:rsidR="00E641D4" w:rsidRPr="002626DB" w:rsidRDefault="00E641D4">
      <w:pPr>
        <w:jc w:val="center"/>
        <w:rPr>
          <w:rFonts w:ascii="Times New Roman" w:hAnsi="Times New Roman" w:cs="Times New Roman"/>
          <w:b/>
          <w:bCs/>
        </w:rPr>
      </w:pPr>
    </w:p>
    <w:p w:rsidR="00E641D4" w:rsidRPr="002626DB" w:rsidRDefault="006E64B4">
      <w:pPr>
        <w:jc w:val="center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  <w:b/>
          <w:bCs/>
        </w:rPr>
        <w:t>I  ПЛАН ПРИХОДА И РАСХОДА</w:t>
      </w:r>
    </w:p>
    <w:p w:rsidR="00E641D4" w:rsidRPr="002626DB" w:rsidRDefault="00E641D4">
      <w:pPr>
        <w:jc w:val="center"/>
        <w:rPr>
          <w:rFonts w:ascii="Times New Roman" w:hAnsi="Times New Roman" w:cs="Times New Roman"/>
          <w:b/>
          <w:bCs/>
        </w:rPr>
      </w:pPr>
    </w:p>
    <w:p w:rsidR="00E641D4" w:rsidRPr="002626DB" w:rsidRDefault="006E64B4">
      <w:pPr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  <w:b/>
          <w:bCs/>
        </w:rPr>
        <w:t>ПРИХОДИ ЗА 2026. ГОДИНУ</w:t>
      </w:r>
    </w:p>
    <w:p w:rsidR="00E641D4" w:rsidRPr="002626DB" w:rsidRDefault="00E641D4">
      <w:pPr>
        <w:rPr>
          <w:rFonts w:ascii="Times New Roman" w:hAnsi="Times New Roman" w:cs="Times New Roman"/>
          <w:b/>
          <w:bCs/>
        </w:rPr>
      </w:pPr>
    </w:p>
    <w:tbl>
      <w:tblPr>
        <w:tblW w:w="9681" w:type="dxa"/>
        <w:tblInd w:w="-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5"/>
        <w:gridCol w:w="5670"/>
        <w:gridCol w:w="2136"/>
      </w:tblGrid>
      <w:tr w:rsidR="00E641D4" w:rsidRPr="002626DB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Ознака рачунског плана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Опис прихода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Износ у</w:t>
            </w: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еврима</w:t>
            </w:r>
          </w:p>
        </w:tc>
      </w:tr>
      <w:tr w:rsidR="00E641D4" w:rsidRPr="002626DB" w:rsidTr="006E64B4">
        <w:trPr>
          <w:trHeight w:val="467"/>
        </w:trPr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ПРИХОДИ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403</w:t>
            </w:r>
            <w:r w:rsidRPr="002626DB">
              <w:rPr>
                <w:rFonts w:ascii="Times New Roman" w:hAnsi="Times New Roman" w:cs="Times New Roman"/>
                <w:b/>
                <w:bCs/>
                <w:color w:val="000000"/>
              </w:rPr>
              <w:t>.000,00</w:t>
            </w:r>
          </w:p>
        </w:tc>
      </w:tr>
      <w:tr w:rsidR="00E641D4" w:rsidRPr="002626DB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321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Приходи од чланарина и чланских обавеза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2626DB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0</w:t>
            </w:r>
            <w:r w:rsidRPr="002626DB">
              <w:rPr>
                <w:rFonts w:ascii="Times New Roman" w:hAnsi="Times New Roman" w:cs="Times New Roman"/>
                <w:b/>
                <w:bCs/>
                <w:color w:val="000000"/>
              </w:rPr>
              <w:t>.000,00</w:t>
            </w:r>
          </w:p>
        </w:tc>
      </w:tr>
      <w:tr w:rsidR="00E641D4" w:rsidRPr="002626DB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3211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Чланарине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60.000,00</w:t>
            </w:r>
          </w:p>
        </w:tc>
      </w:tr>
      <w:tr w:rsidR="00E641D4" w:rsidRPr="002626DB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331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Приходи по посебним прописима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1.000,00</w:t>
            </w:r>
          </w:p>
        </w:tc>
      </w:tr>
      <w:tr w:rsidR="00E641D4" w:rsidRPr="002626DB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3311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Приходи по  посебним прописима из буџета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1.000,00</w:t>
            </w:r>
          </w:p>
        </w:tc>
      </w:tr>
      <w:tr w:rsidR="00E641D4" w:rsidRPr="002626DB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3312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Приходи по  посебним прописима из других извора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641D4" w:rsidRPr="002626DB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341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Приходи од финанцијске имовине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  <w:b/>
                <w:bCs/>
                <w:color w:val="000000"/>
              </w:rPr>
              <w:t>1.000,00</w:t>
            </w:r>
          </w:p>
        </w:tc>
      </w:tr>
      <w:tr w:rsidR="00E641D4" w:rsidRPr="002626DB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3411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Приходи од камата за дане зајмове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641D4" w:rsidRPr="002626DB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3413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Приходи на орочена средства и депозите по виђењу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500,00</w:t>
            </w:r>
          </w:p>
        </w:tc>
      </w:tr>
      <w:tr w:rsidR="00E641D4" w:rsidRPr="002626DB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3418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Остали приходи од финансијске имовине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500,00</w:t>
            </w:r>
          </w:p>
        </w:tc>
      </w:tr>
      <w:tr w:rsidR="00E641D4" w:rsidRPr="002626DB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 xml:space="preserve">Приходи од донација 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26DB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2626DB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40</w:t>
            </w:r>
            <w:r w:rsidRPr="002626DB">
              <w:rPr>
                <w:rFonts w:ascii="Times New Roman" w:hAnsi="Times New Roman" w:cs="Times New Roman"/>
                <w:b/>
                <w:bCs/>
                <w:color w:val="000000"/>
              </w:rPr>
              <w:t>.000,00</w:t>
            </w:r>
          </w:p>
        </w:tc>
      </w:tr>
      <w:tr w:rsidR="00E641D4" w:rsidRPr="002626DB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3511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Приходи од  донација из државног буџета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240.000,00</w:t>
            </w:r>
          </w:p>
        </w:tc>
      </w:tr>
      <w:tr w:rsidR="00E641D4" w:rsidRPr="002626DB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3512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Приходи од  донација из буџета јединица локалне и подручне (регионалне) самоуправе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26DB">
              <w:rPr>
                <w:rFonts w:ascii="Times New Roman" w:hAnsi="Times New Roman" w:cs="Times New Roman"/>
                <w:color w:val="000000"/>
                <w:lang w:val="sr-Cyrl-RS"/>
              </w:rPr>
              <w:t>100</w:t>
            </w:r>
            <w:r w:rsidRPr="002626DB">
              <w:rPr>
                <w:rFonts w:ascii="Times New Roman" w:hAnsi="Times New Roman" w:cs="Times New Roman"/>
                <w:color w:val="000000"/>
              </w:rPr>
              <w:t>.000,00</w:t>
            </w:r>
          </w:p>
        </w:tc>
      </w:tr>
      <w:tr w:rsidR="00E641D4" w:rsidRPr="002626DB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3541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Приходи од грађана и домаћинстава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0</w:t>
            </w:r>
          </w:p>
        </w:tc>
      </w:tr>
      <w:tr w:rsidR="00E641D4" w:rsidRPr="002626DB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Остали приходи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26DB">
              <w:rPr>
                <w:rFonts w:ascii="Times New Roman" w:hAnsi="Times New Roman" w:cs="Times New Roman"/>
                <w:b/>
                <w:bCs/>
                <w:color w:val="000000"/>
              </w:rPr>
              <w:t>1.000,00</w:t>
            </w:r>
          </w:p>
        </w:tc>
      </w:tr>
      <w:tr w:rsidR="00E641D4" w:rsidRPr="002626DB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3612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Приходи од рефундација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641D4" w:rsidRPr="002626DB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3621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Приход од продаје имовине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641D4" w:rsidRPr="002626DB"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lastRenderedPageBreak/>
              <w:t>3631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lastRenderedPageBreak/>
              <w:t>Отпис обавеза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</w:tr>
      <w:tr w:rsidR="00E641D4" w:rsidRPr="002626DB">
        <w:trPr>
          <w:trHeight w:val="619"/>
        </w:trPr>
        <w:tc>
          <w:tcPr>
            <w:tcW w:w="1875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3633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Остали неспоменути приходи</w:t>
            </w:r>
          </w:p>
        </w:tc>
        <w:tc>
          <w:tcPr>
            <w:tcW w:w="2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1.000,00</w:t>
            </w:r>
          </w:p>
        </w:tc>
      </w:tr>
    </w:tbl>
    <w:p w:rsidR="00E641D4" w:rsidRPr="002626DB" w:rsidRDefault="00E641D4">
      <w:pPr>
        <w:widowControl w:val="0"/>
        <w:jc w:val="center"/>
        <w:rPr>
          <w:rFonts w:ascii="Times New Roman" w:hAnsi="Times New Roman" w:cs="Times New Roman"/>
          <w:b/>
          <w:bCs/>
        </w:rPr>
      </w:pPr>
    </w:p>
    <w:p w:rsidR="00E641D4" w:rsidRPr="002626DB" w:rsidRDefault="00E641D4">
      <w:pPr>
        <w:widowControl w:val="0"/>
        <w:jc w:val="center"/>
        <w:rPr>
          <w:rFonts w:ascii="Times New Roman" w:hAnsi="Times New Roman" w:cs="Times New Roman"/>
          <w:b/>
          <w:bCs/>
        </w:rPr>
      </w:pPr>
    </w:p>
    <w:p w:rsidR="00E641D4" w:rsidRPr="002626DB" w:rsidRDefault="006E64B4">
      <w:pPr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  <w:b/>
          <w:bCs/>
        </w:rPr>
        <w:t>РАСХОДИ ЗА 2026. ГОДИНУ</w:t>
      </w:r>
    </w:p>
    <w:p w:rsidR="00E641D4" w:rsidRPr="002626DB" w:rsidRDefault="00E641D4">
      <w:pPr>
        <w:rPr>
          <w:rFonts w:ascii="Times New Roman" w:hAnsi="Times New Roman" w:cs="Times New Roman"/>
          <w:b/>
          <w:bCs/>
        </w:rPr>
      </w:pPr>
    </w:p>
    <w:p w:rsidR="00E641D4" w:rsidRPr="002626DB" w:rsidRDefault="00E641D4">
      <w:pPr>
        <w:rPr>
          <w:rFonts w:ascii="Times New Roman" w:hAnsi="Times New Roman" w:cs="Times New Roman"/>
          <w:b/>
          <w:bCs/>
        </w:rPr>
      </w:pPr>
    </w:p>
    <w:tbl>
      <w:tblPr>
        <w:tblW w:w="9649" w:type="dxa"/>
        <w:tblInd w:w="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1"/>
        <w:gridCol w:w="5670"/>
        <w:gridCol w:w="2138"/>
      </w:tblGrid>
      <w:tr w:rsidR="00E641D4" w:rsidRPr="002626DB"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Ознака рачунског плана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Опис расхода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Износ у</w:t>
            </w: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еврима</w:t>
            </w:r>
          </w:p>
        </w:tc>
      </w:tr>
      <w:tr w:rsidR="00E641D4" w:rsidRPr="002626DB">
        <w:trPr>
          <w:trHeight w:val="628"/>
        </w:trPr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РАСХОДИ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26DB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403</w:t>
            </w:r>
            <w:r w:rsidRPr="002626DB">
              <w:rPr>
                <w:rFonts w:ascii="Times New Roman" w:hAnsi="Times New Roman" w:cs="Times New Roman"/>
                <w:b/>
                <w:bCs/>
                <w:color w:val="000000"/>
              </w:rPr>
              <w:t>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Расходи за раднике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ind w:left="709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ind w:left="709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26DB">
              <w:rPr>
                <w:rFonts w:ascii="Times New Roman" w:hAnsi="Times New Roman" w:cs="Times New Roman"/>
                <w:b/>
                <w:bCs/>
                <w:color w:val="000000"/>
              </w:rPr>
              <w:t>165.000,00</w:t>
            </w:r>
          </w:p>
        </w:tc>
      </w:tr>
      <w:tr w:rsidR="00E641D4" w:rsidRPr="002626DB">
        <w:trPr>
          <w:trHeight w:val="639"/>
        </w:trPr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Плате за раднике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ind w:left="709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ind w:left="709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110.000,00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Доприноси на плате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ind w:left="709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ind w:left="709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45.000,00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Остали расходи за раднике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10.000,00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421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Накнаде трошкова радницима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  <w:lang w:val="sr-Cyrl-RS"/>
              </w:rPr>
              <w:t>31</w:t>
            </w:r>
            <w:r w:rsidRPr="002626DB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</w:tr>
      <w:tr w:rsidR="00E641D4" w:rsidRPr="002626DB">
        <w:trPr>
          <w:trHeight w:val="293"/>
        </w:trPr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4211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eastAsia="Liberation Serif;Times New Roma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eastAsia="Liberation Serif;Times New Roma" w:hAnsi="Times New Roman" w:cs="Times New Roman"/>
              </w:rPr>
            </w:pPr>
            <w:r w:rsidRPr="002626DB">
              <w:rPr>
                <w:rFonts w:ascii="Times New Roman" w:eastAsia="Liberation Serif;Times New Roma" w:hAnsi="Times New Roman" w:cs="Times New Roman"/>
              </w:rPr>
              <w:t>Службена путовања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  <w:color w:val="000000"/>
                <w:lang w:val="sr-Cyrl-RS"/>
              </w:rPr>
              <w:t>26</w:t>
            </w:r>
            <w:r w:rsidRPr="002626DB">
              <w:rPr>
                <w:rFonts w:ascii="Times New Roman" w:hAnsi="Times New Roman" w:cs="Times New Roman"/>
                <w:color w:val="000000"/>
              </w:rPr>
              <w:t>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4212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eastAsia="Liberation Serif;Times New Roma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eastAsia="Liberation Serif;Times New Roma" w:hAnsi="Times New Roman" w:cs="Times New Roman"/>
              </w:rPr>
            </w:pPr>
            <w:r w:rsidRPr="002626DB">
              <w:rPr>
                <w:rFonts w:ascii="Times New Roman" w:eastAsia="Liberation Serif;Times New Roma" w:hAnsi="Times New Roman" w:cs="Times New Roman"/>
              </w:rPr>
              <w:t>Накнаде за превоз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eastAsia="Liberation Serif;Times New Roma" w:hAnsi="Times New Roman" w:cs="Times New Roman"/>
              </w:rPr>
              <w:t xml:space="preserve"> 5</w:t>
            </w:r>
            <w:r w:rsidRPr="002626DB">
              <w:rPr>
                <w:rFonts w:ascii="Times New Roman" w:hAnsi="Times New Roman" w:cs="Times New Roman"/>
              </w:rPr>
              <w:t>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4213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Стручно усавршавање радника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424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Накнаде осталим особама ван радног односа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  <w:b/>
                <w:bCs/>
                <w:color w:val="000000"/>
              </w:rPr>
              <w:t>15.000,00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4242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Накнаде трошкова служених путовања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15.000,00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4243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Накнаде осталих трошкова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0</w:t>
            </w:r>
          </w:p>
        </w:tc>
      </w:tr>
      <w:tr w:rsidR="00E641D4" w:rsidRPr="002626DB">
        <w:trPr>
          <w:trHeight w:val="466"/>
        </w:trPr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425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Расходи за услуге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94.000,00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4251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Услуге телефона, поште и превоза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8.000,00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4252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Услуге текућег и инвестицијског одржавања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2.000,00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4253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Услуге пропаганде и информисања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21.000,00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lastRenderedPageBreak/>
              <w:t>4254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lastRenderedPageBreak/>
              <w:t>Комуналне услуге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lastRenderedPageBreak/>
              <w:t>3.000,00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4255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Закупнине и најамнине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12.000,00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4257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Интелектуалне и личне услуге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40.000,00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4258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Рачуналне услуге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3.000,00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4259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Остале услуге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5.000,00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426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Расходи за материјал и енергију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26DB">
              <w:rPr>
                <w:rFonts w:ascii="Times New Roman" w:hAnsi="Times New Roman" w:cs="Times New Roman"/>
                <w:b/>
                <w:bCs/>
                <w:color w:val="000000"/>
              </w:rPr>
              <w:t>15.000,00</w:t>
            </w:r>
          </w:p>
        </w:tc>
      </w:tr>
      <w:tr w:rsidR="00E641D4" w:rsidRPr="002626DB">
        <w:trPr>
          <w:trHeight w:val="648"/>
        </w:trPr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4261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Канцеларијски материјал и остали материл. расходи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ED4DA7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7.5</w:t>
            </w:r>
            <w:bookmarkStart w:id="0" w:name="_GoBack"/>
            <w:bookmarkEnd w:id="0"/>
            <w:r w:rsidR="006E64B4" w:rsidRPr="002626DB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4262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Материјал и сировине ( горива и мазива)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3.000,00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4263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Енергија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4.000,00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4264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Ситни инвентар и ауто-гуме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ED4DA7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500,0</w:t>
            </w:r>
            <w:r w:rsidR="006E64B4" w:rsidRPr="002626D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429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Остали неспоменути материјални расходи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44</w:t>
            </w:r>
            <w:r w:rsidRPr="002626DB">
              <w:rPr>
                <w:rFonts w:ascii="Times New Roman" w:hAnsi="Times New Roman" w:cs="Times New Roman"/>
                <w:b/>
                <w:bCs/>
                <w:color w:val="000000"/>
              </w:rPr>
              <w:t>.000,00</w:t>
            </w:r>
          </w:p>
        </w:tc>
      </w:tr>
      <w:tr w:rsidR="00E641D4" w:rsidRPr="002626DB">
        <w:trPr>
          <w:trHeight w:val="645"/>
        </w:trPr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4291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Премије осигурања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3.000,00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4292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Репрезентација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  <w:lang w:val="sr-Cyrl-RS"/>
              </w:rPr>
              <w:t>40</w:t>
            </w:r>
            <w:r w:rsidRPr="002626DB">
              <w:rPr>
                <w:rFonts w:ascii="Times New Roman" w:hAnsi="Times New Roman" w:cs="Times New Roman"/>
              </w:rPr>
              <w:t>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4285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Остали неспоменути материјални расходи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1.000,00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4293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Чланарине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Расходи амортизације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10.000,00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Амортизација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10.000,00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Финансијски расходи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26DB">
              <w:rPr>
                <w:rFonts w:ascii="Times New Roman" w:hAnsi="Times New Roman" w:cs="Times New Roman"/>
                <w:b/>
                <w:bCs/>
                <w:color w:val="000000"/>
              </w:rPr>
              <w:t>3.000,00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4421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 xml:space="preserve">Камате на примљене кредите банака 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4431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Банкарске ускуге и услуге платног промета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2.000,00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4433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Затезне камате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4434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Остали неспоменути финансијски расходи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1.000,00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Донације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25.000,00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Текуће донације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25.000,00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626DB">
              <w:rPr>
                <w:rFonts w:ascii="Times New Roman" w:hAnsi="Times New Roman" w:cs="Times New Roman"/>
                <w:b/>
                <w:bCs/>
              </w:rPr>
              <w:t>Остали расходи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  <w:b/>
                <w:bCs/>
                <w:color w:val="000000"/>
              </w:rPr>
              <w:t>1.000,00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Казне, пенали и накнаде штете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641D4" w:rsidRPr="002626DB"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  <w:p w:rsidR="00E641D4" w:rsidRPr="002626DB" w:rsidRDefault="006E64B4">
            <w:pPr>
              <w:pStyle w:val="Sadrajitabliceuser"/>
              <w:widowControl w:val="0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</w:rPr>
              <w:t>Остали неспоменути расходи</w:t>
            </w:r>
          </w:p>
        </w:tc>
        <w:tc>
          <w:tcPr>
            <w:tcW w:w="2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1D4" w:rsidRPr="002626DB" w:rsidRDefault="00E641D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E641D4" w:rsidRPr="002626DB" w:rsidRDefault="006E64B4">
            <w:pPr>
              <w:pStyle w:val="Sadrajitabliceuser"/>
              <w:widowControl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2626DB">
              <w:rPr>
                <w:rFonts w:ascii="Times New Roman" w:hAnsi="Times New Roman" w:cs="Times New Roman"/>
                <w:color w:val="000000"/>
              </w:rPr>
              <w:t>1.000,00</w:t>
            </w:r>
          </w:p>
        </w:tc>
      </w:tr>
    </w:tbl>
    <w:p w:rsidR="00E641D4" w:rsidRPr="002626DB" w:rsidRDefault="00E641D4">
      <w:pPr>
        <w:jc w:val="both"/>
        <w:rPr>
          <w:rFonts w:ascii="Times New Roman" w:hAnsi="Times New Roman" w:cs="Times New Roman"/>
        </w:rPr>
      </w:pPr>
    </w:p>
    <w:p w:rsidR="00E641D4" w:rsidRPr="002626DB" w:rsidRDefault="00E641D4">
      <w:pPr>
        <w:jc w:val="both"/>
        <w:rPr>
          <w:rFonts w:ascii="Times New Roman" w:hAnsi="Times New Roman" w:cs="Times New Roman"/>
        </w:rPr>
      </w:pP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</w:rPr>
        <w:tab/>
        <w:t xml:space="preserve">У 2026. години очекује се позитиван резултат пословања СДСС-а, са исказаним вишком прихода у </w:t>
      </w:r>
      <w:proofErr w:type="spellStart"/>
      <w:r w:rsidRPr="002626DB">
        <w:rPr>
          <w:rFonts w:ascii="Times New Roman" w:hAnsi="Times New Roman" w:cs="Times New Roman"/>
        </w:rPr>
        <w:t>односу</w:t>
      </w:r>
      <w:proofErr w:type="spellEnd"/>
      <w:r w:rsidRPr="002626DB">
        <w:rPr>
          <w:rFonts w:ascii="Times New Roman" w:hAnsi="Times New Roman" w:cs="Times New Roman"/>
        </w:rPr>
        <w:t xml:space="preserve"> </w:t>
      </w:r>
      <w:proofErr w:type="spellStart"/>
      <w:r w:rsidRPr="002626DB">
        <w:rPr>
          <w:rFonts w:ascii="Times New Roman" w:hAnsi="Times New Roman" w:cs="Times New Roman"/>
        </w:rPr>
        <w:t>на</w:t>
      </w:r>
      <w:proofErr w:type="spellEnd"/>
      <w:r w:rsidRPr="002626DB">
        <w:rPr>
          <w:rFonts w:ascii="Times New Roman" w:hAnsi="Times New Roman" w:cs="Times New Roman"/>
        </w:rPr>
        <w:t xml:space="preserve"> </w:t>
      </w:r>
      <w:proofErr w:type="spellStart"/>
      <w:r w:rsidRPr="002626DB">
        <w:rPr>
          <w:rFonts w:ascii="Times New Roman" w:hAnsi="Times New Roman" w:cs="Times New Roman"/>
        </w:rPr>
        <w:t>расходе</w:t>
      </w:r>
      <w:proofErr w:type="spellEnd"/>
      <w:r w:rsidRPr="002626DB">
        <w:rPr>
          <w:rFonts w:ascii="Times New Roman" w:hAnsi="Times New Roman" w:cs="Times New Roman"/>
        </w:rPr>
        <w:t xml:space="preserve">, </w:t>
      </w:r>
      <w:proofErr w:type="spellStart"/>
      <w:r w:rsidRPr="002626DB">
        <w:rPr>
          <w:rFonts w:ascii="Times New Roman" w:hAnsi="Times New Roman" w:cs="Times New Roman"/>
        </w:rPr>
        <w:t>са</w:t>
      </w:r>
      <w:proofErr w:type="spellEnd"/>
      <w:r w:rsidRPr="002626DB">
        <w:rPr>
          <w:rFonts w:ascii="Times New Roman" w:hAnsi="Times New Roman" w:cs="Times New Roman"/>
        </w:rPr>
        <w:t xml:space="preserve"> </w:t>
      </w:r>
      <w:proofErr w:type="spellStart"/>
      <w:r w:rsidRPr="002626DB">
        <w:rPr>
          <w:rFonts w:ascii="Times New Roman" w:hAnsi="Times New Roman" w:cs="Times New Roman"/>
        </w:rPr>
        <w:t>вишком</w:t>
      </w:r>
      <w:proofErr w:type="spellEnd"/>
      <w:r w:rsidRPr="002626DB">
        <w:rPr>
          <w:rFonts w:ascii="Times New Roman" w:hAnsi="Times New Roman" w:cs="Times New Roman"/>
        </w:rPr>
        <w:t xml:space="preserve"> </w:t>
      </w:r>
      <w:proofErr w:type="spellStart"/>
      <w:r w:rsidRPr="002626DB">
        <w:rPr>
          <w:rFonts w:ascii="Times New Roman" w:hAnsi="Times New Roman" w:cs="Times New Roman"/>
        </w:rPr>
        <w:t>прихода</w:t>
      </w:r>
      <w:proofErr w:type="spellEnd"/>
      <w:r w:rsidRPr="002626DB">
        <w:rPr>
          <w:rFonts w:ascii="Times New Roman" w:hAnsi="Times New Roman" w:cs="Times New Roman"/>
        </w:rPr>
        <w:t xml:space="preserve"> </w:t>
      </w:r>
      <w:proofErr w:type="spellStart"/>
      <w:r w:rsidRPr="002626DB">
        <w:rPr>
          <w:rFonts w:ascii="Times New Roman" w:hAnsi="Times New Roman" w:cs="Times New Roman"/>
        </w:rPr>
        <w:t>из</w:t>
      </w:r>
      <w:proofErr w:type="spellEnd"/>
      <w:r w:rsidRPr="002626DB">
        <w:rPr>
          <w:rFonts w:ascii="Times New Roman" w:hAnsi="Times New Roman" w:cs="Times New Roman"/>
        </w:rPr>
        <w:t xml:space="preserve"> ранијих година, који ће се пренијети у пословну 2027. годину.</w:t>
      </w:r>
    </w:p>
    <w:p w:rsidR="00E641D4" w:rsidRPr="002626DB" w:rsidRDefault="00E641D4">
      <w:pPr>
        <w:jc w:val="both"/>
        <w:rPr>
          <w:rFonts w:ascii="Times New Roman" w:hAnsi="Times New Roman" w:cs="Times New Roman"/>
        </w:rPr>
      </w:pPr>
    </w:p>
    <w:p w:rsidR="00E641D4" w:rsidRPr="002626DB" w:rsidRDefault="00E641D4">
      <w:pPr>
        <w:jc w:val="both"/>
        <w:rPr>
          <w:rFonts w:ascii="Times New Roman" w:hAnsi="Times New Roman" w:cs="Times New Roman"/>
        </w:rPr>
      </w:pPr>
    </w:p>
    <w:p w:rsidR="00E641D4" w:rsidRPr="002626DB" w:rsidRDefault="006E64B4">
      <w:pPr>
        <w:jc w:val="center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  <w:b/>
          <w:bCs/>
        </w:rPr>
        <w:t>II  ПЛАН ЗАДУЖИВАЊА И ОТПЛАТА</w:t>
      </w:r>
    </w:p>
    <w:p w:rsidR="00E641D4" w:rsidRPr="002626DB" w:rsidRDefault="006E64B4">
      <w:pPr>
        <w:jc w:val="both"/>
        <w:rPr>
          <w:rFonts w:ascii="Times New Roman" w:hAnsi="Times New Roman" w:cs="Times New Roman"/>
          <w:b/>
          <w:bCs/>
        </w:rPr>
      </w:pPr>
      <w:r w:rsidRPr="002626DB">
        <w:rPr>
          <w:rFonts w:ascii="Times New Roman" w:hAnsi="Times New Roman" w:cs="Times New Roman"/>
          <w:b/>
          <w:bCs/>
        </w:rPr>
        <w:tab/>
      </w: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  <w:b/>
          <w:bCs/>
        </w:rPr>
        <w:tab/>
      </w:r>
      <w:r w:rsidRPr="002626DB">
        <w:rPr>
          <w:rFonts w:ascii="Times New Roman" w:hAnsi="Times New Roman" w:cs="Times New Roman"/>
        </w:rPr>
        <w:t>У Самосталној демократској српској странци за 2026. годину планирана су краткорочна  задужења и отплате.</w:t>
      </w:r>
    </w:p>
    <w:p w:rsidR="00E641D4" w:rsidRPr="002626DB" w:rsidRDefault="00E641D4">
      <w:pPr>
        <w:jc w:val="both"/>
        <w:rPr>
          <w:rFonts w:ascii="Times New Roman" w:hAnsi="Times New Roman" w:cs="Times New Roman"/>
        </w:rPr>
      </w:pP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</w:rPr>
        <w:tab/>
        <w:t>ЗАДУЖЕЊА</w:t>
      </w: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</w:rPr>
        <w:tab/>
      </w: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</w:rPr>
        <w:tab/>
        <w:t>У Самосталној демократској српској странци у 2026. години планирана су задужења у виду краткорочне позајмице у износу до 3</w:t>
      </w:r>
      <w:r w:rsidR="00215DC8" w:rsidRPr="002626DB">
        <w:rPr>
          <w:rFonts w:ascii="Times New Roman" w:hAnsi="Times New Roman" w:cs="Times New Roman"/>
        </w:rPr>
        <w:t>5</w:t>
      </w:r>
      <w:r w:rsidRPr="002626DB">
        <w:rPr>
          <w:rFonts w:ascii="Times New Roman" w:hAnsi="Times New Roman" w:cs="Times New Roman"/>
        </w:rPr>
        <w:t>.000,00 евра, за осигурање ликвидности у пословања СДСС-а.</w:t>
      </w:r>
    </w:p>
    <w:p w:rsidR="00E641D4" w:rsidRPr="002626DB" w:rsidRDefault="00E641D4">
      <w:pPr>
        <w:jc w:val="both"/>
        <w:rPr>
          <w:rFonts w:ascii="Times New Roman" w:hAnsi="Times New Roman" w:cs="Times New Roman"/>
        </w:rPr>
      </w:pP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</w:rPr>
        <w:tab/>
        <w:t>ОТПЛАТА</w:t>
      </w:r>
    </w:p>
    <w:p w:rsidR="00E641D4" w:rsidRPr="002626DB" w:rsidRDefault="00E641D4">
      <w:pPr>
        <w:jc w:val="both"/>
        <w:rPr>
          <w:rFonts w:ascii="Times New Roman" w:hAnsi="Times New Roman" w:cs="Times New Roman"/>
        </w:rPr>
      </w:pP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</w:rPr>
        <w:tab/>
        <w:t xml:space="preserve"> У Самосталној демократској српској странци у 2026. години планиране су отплате наведених задужења у року до 90 дана од извршене уплате цјелокупном износу поз ајмице.</w:t>
      </w:r>
    </w:p>
    <w:p w:rsidR="00E641D4" w:rsidRPr="002626DB" w:rsidRDefault="00E641D4">
      <w:pPr>
        <w:jc w:val="both"/>
        <w:rPr>
          <w:rFonts w:ascii="Times New Roman" w:hAnsi="Times New Roman" w:cs="Times New Roman"/>
        </w:rPr>
      </w:pPr>
    </w:p>
    <w:p w:rsidR="00E641D4" w:rsidRPr="002626DB" w:rsidRDefault="00E641D4">
      <w:pPr>
        <w:jc w:val="both"/>
        <w:rPr>
          <w:rFonts w:ascii="Times New Roman" w:hAnsi="Times New Roman" w:cs="Times New Roman"/>
        </w:rPr>
      </w:pPr>
    </w:p>
    <w:p w:rsidR="00E641D4" w:rsidRPr="002626DB" w:rsidRDefault="006E64B4">
      <w:pPr>
        <w:jc w:val="center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  <w:b/>
          <w:bCs/>
        </w:rPr>
        <w:t xml:space="preserve"> III ОБРАЗЛОЖЕЊЕ ФИНАНСИЈСКОГ ПЛАНА</w:t>
      </w: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  <w:b/>
          <w:bCs/>
        </w:rPr>
        <w:tab/>
      </w:r>
      <w:r w:rsidRPr="002626DB">
        <w:rPr>
          <w:rFonts w:ascii="Times New Roman" w:hAnsi="Times New Roman" w:cs="Times New Roman"/>
          <w:b/>
          <w:bCs/>
        </w:rPr>
        <w:tab/>
      </w: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</w:rPr>
        <w:tab/>
        <w:t>Приходи од чланарина и чланских обавеза обухваћају приходе од уплата чланарине чланова СДСС-а који професионално обављају државне функције у Хрватском сабору,  Влади РХ, министарствима, тијелима државне управе, извршним тијелима у јединицама локалне и подручне ( регионалне) самоуправе, примају накнаду након престанка функције или саборску пензију, те обављају одређене функције у СДСС-у и другим српским организацијама и институцијама, у складу с Одлуком о чланарини СДСС-а.</w:t>
      </w:r>
    </w:p>
    <w:p w:rsidR="00E641D4" w:rsidRPr="002626DB" w:rsidRDefault="00E641D4">
      <w:pPr>
        <w:jc w:val="both"/>
        <w:rPr>
          <w:rFonts w:ascii="Times New Roman" w:hAnsi="Times New Roman" w:cs="Times New Roman"/>
        </w:rPr>
      </w:pP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</w:rPr>
        <w:tab/>
        <w:t>Приходи по посебним прописима обухваћају приходе од уплата накнаде трошкова изборне кампање из буџета јединица локалне односно подручне (регионалне) самоуправе за освојене мандате у представничким тијелима на редовним или пријевременим локалним изборима.</w:t>
      </w:r>
    </w:p>
    <w:p w:rsidR="00E641D4" w:rsidRPr="002626DB" w:rsidRDefault="00E641D4">
      <w:pPr>
        <w:jc w:val="both"/>
        <w:rPr>
          <w:rFonts w:ascii="Times New Roman" w:hAnsi="Times New Roman" w:cs="Times New Roman"/>
        </w:rPr>
      </w:pP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</w:rPr>
        <w:tab/>
        <w:t xml:space="preserve">Приходи од донација обухваћају приходе од уплата новчаних средстава за редовно финансирање СДСС-а из Државног буџета према броју саборских заступника, те буџета </w:t>
      </w:r>
      <w:r w:rsidRPr="002626DB">
        <w:rPr>
          <w:rFonts w:ascii="Times New Roman" w:hAnsi="Times New Roman" w:cs="Times New Roman"/>
        </w:rPr>
        <w:lastRenderedPageBreak/>
        <w:t xml:space="preserve">јединица локалне односно подручне (регионалне) самоуправе према броју чланова представничких тијела, као и приходе од донација грађана за подмиривање трошкова изборне кампање на редовним локалним изборима.  </w:t>
      </w:r>
    </w:p>
    <w:p w:rsidR="00E641D4" w:rsidRPr="002626DB" w:rsidRDefault="00E641D4">
      <w:pPr>
        <w:jc w:val="both"/>
        <w:rPr>
          <w:rFonts w:ascii="Times New Roman" w:hAnsi="Times New Roman" w:cs="Times New Roman"/>
        </w:rPr>
      </w:pP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</w:rPr>
        <w:tab/>
        <w:t>Приходи од финансијске имовине обухваћају приходе од  камата на дане зајмове,  приходе на орочена средства и депозите по виђењу.</w:t>
      </w:r>
    </w:p>
    <w:p w:rsidR="00E641D4" w:rsidRPr="002626DB" w:rsidRDefault="00E641D4">
      <w:pPr>
        <w:jc w:val="both"/>
        <w:rPr>
          <w:rFonts w:ascii="Times New Roman" w:hAnsi="Times New Roman" w:cs="Times New Roman"/>
        </w:rPr>
      </w:pP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</w:rPr>
        <w:tab/>
        <w:t>Расходи за раднике обухваћају плате у нето износу,  доприносе на плату те порезе за шест радника са пуним радним временом.</w:t>
      </w: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</w:rPr>
        <w:tab/>
      </w: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</w:rPr>
        <w:tab/>
        <w:t>Материјални расходи обухваћају трошкове коришћења услуга и добара за редовно функционисање и обављање дјелатности политичке странке, односно накнаде трошкова радницима и осталим особама изван радног односа, расходе за услуге, материјал и енергију, те остале неспоменуте материјалне расходе.</w:t>
      </w:r>
    </w:p>
    <w:p w:rsidR="00E641D4" w:rsidRPr="002626DB" w:rsidRDefault="00E641D4">
      <w:pPr>
        <w:jc w:val="both"/>
        <w:rPr>
          <w:rFonts w:ascii="Times New Roman" w:hAnsi="Times New Roman" w:cs="Times New Roman"/>
        </w:rPr>
      </w:pP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</w:rPr>
        <w:tab/>
        <w:t>Расходи амортизације обухваћају трошкове амортизације на основна средстава у дуготрајној имовини.</w:t>
      </w:r>
    </w:p>
    <w:p w:rsidR="00E641D4" w:rsidRPr="002626DB" w:rsidRDefault="00E641D4">
      <w:pPr>
        <w:jc w:val="both"/>
        <w:rPr>
          <w:rFonts w:ascii="Times New Roman" w:hAnsi="Times New Roman" w:cs="Times New Roman"/>
        </w:rPr>
      </w:pP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</w:rPr>
        <w:tab/>
        <w:t>Финансијски расходи обухваћају расходе за камате, банкарске услуге и услуге платног промета, затезне камате и остале финансијске расходе.</w:t>
      </w:r>
    </w:p>
    <w:p w:rsidR="00E641D4" w:rsidRPr="002626DB" w:rsidRDefault="00E641D4">
      <w:pPr>
        <w:jc w:val="both"/>
        <w:rPr>
          <w:rFonts w:ascii="Times New Roman" w:hAnsi="Times New Roman" w:cs="Times New Roman"/>
        </w:rPr>
      </w:pP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</w:rPr>
        <w:tab/>
        <w:t>Расходи за донације обухваћају  расходе за финансијску помоћ физичким лицима према социјалним и медицинским индикацијама те финансијску подршку за рад спортских, културних, хуманитарних и других удружења и организација.</w:t>
      </w:r>
    </w:p>
    <w:p w:rsidR="00E641D4" w:rsidRPr="002626DB" w:rsidRDefault="00E641D4">
      <w:pPr>
        <w:jc w:val="both"/>
        <w:rPr>
          <w:rFonts w:ascii="Times New Roman" w:hAnsi="Times New Roman" w:cs="Times New Roman"/>
          <w:b/>
          <w:bCs/>
        </w:rPr>
      </w:pP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  <w:b/>
          <w:bCs/>
        </w:rPr>
        <w:tab/>
      </w:r>
      <w:r w:rsidRPr="002626DB">
        <w:rPr>
          <w:rFonts w:ascii="Times New Roman" w:hAnsi="Times New Roman" w:cs="Times New Roman"/>
        </w:rPr>
        <w:t>Налогодавци за извршавање Финансијског плана СДСС-а су његови правни заступници: предсједник СДСС-а и предсједник  Извршног одбора СДСС-а, који су одговорни за законито и правилно извршавање Финансијског плана СДСС-а.</w:t>
      </w:r>
      <w:r w:rsidRPr="002626DB">
        <w:rPr>
          <w:rFonts w:ascii="Times New Roman" w:hAnsi="Times New Roman" w:cs="Times New Roman"/>
          <w:b/>
          <w:bCs/>
        </w:rPr>
        <w:tab/>
      </w:r>
    </w:p>
    <w:p w:rsidR="00E641D4" w:rsidRPr="002626DB" w:rsidRDefault="00E641D4">
      <w:pPr>
        <w:jc w:val="both"/>
        <w:rPr>
          <w:rFonts w:ascii="Times New Roman" w:hAnsi="Times New Roman" w:cs="Times New Roman"/>
        </w:rPr>
      </w:pP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</w:rPr>
        <w:tab/>
        <w:t>Одређена плаћања и преносе новчаних средстава са рачуна за редовно пословање СДСС-а, односно подрачуна организацијских дијелова СДСС-а, могу вршити овлашћена лица, у складу  с овлашћењима утврђеним општим актима СДСС-а односно посебним пуномоћима датих од стране правних заступника СДСС-а.</w:t>
      </w:r>
      <w:r w:rsidRPr="002626DB">
        <w:rPr>
          <w:rFonts w:ascii="Times New Roman" w:hAnsi="Times New Roman" w:cs="Times New Roman"/>
          <w:b/>
          <w:bCs/>
        </w:rPr>
        <w:tab/>
      </w:r>
    </w:p>
    <w:p w:rsidR="00E641D4" w:rsidRPr="002626DB" w:rsidRDefault="00E641D4">
      <w:pPr>
        <w:jc w:val="both"/>
        <w:rPr>
          <w:rFonts w:ascii="Times New Roman" w:hAnsi="Times New Roman" w:cs="Times New Roman"/>
          <w:b/>
          <w:bCs/>
        </w:rPr>
      </w:pP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  <w:b/>
          <w:bCs/>
        </w:rPr>
        <w:tab/>
      </w:r>
      <w:r w:rsidRPr="002626DB">
        <w:rPr>
          <w:rFonts w:ascii="Times New Roman" w:hAnsi="Times New Roman" w:cs="Times New Roman"/>
        </w:rPr>
        <w:t xml:space="preserve">У току пословне 2026. године могу се ивршити Измјене и допуне Финансијског плана СДСС-а за 2026. годину, које су  његов саставни дио, а провест ће се по поступку за доношење Финансијског плана СДСС-а.             </w:t>
      </w:r>
    </w:p>
    <w:p w:rsidR="00E641D4" w:rsidRPr="002626DB" w:rsidRDefault="00E641D4">
      <w:pPr>
        <w:jc w:val="both"/>
        <w:rPr>
          <w:rFonts w:ascii="Times New Roman" w:hAnsi="Times New Roman" w:cs="Times New Roman"/>
        </w:rPr>
      </w:pP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hAnsi="Times New Roman" w:cs="Times New Roman"/>
        </w:rPr>
        <w:tab/>
        <w:t xml:space="preserve">Вишак прихода над расходима у овој пословној години пренијет ће се у наредну годину, а евентуални мањак прихода над расходима подмирит ће из вишка прихода пренесеног из предходних година. </w:t>
      </w:r>
    </w:p>
    <w:p w:rsidR="00E641D4" w:rsidRPr="002626DB" w:rsidRDefault="00E641D4">
      <w:pPr>
        <w:jc w:val="both"/>
        <w:rPr>
          <w:rFonts w:ascii="Times New Roman" w:hAnsi="Times New Roman" w:cs="Times New Roman"/>
        </w:rPr>
      </w:pPr>
    </w:p>
    <w:p w:rsidR="00E641D4" w:rsidRPr="002626DB" w:rsidRDefault="006E64B4">
      <w:pPr>
        <w:jc w:val="both"/>
        <w:rPr>
          <w:rFonts w:ascii="Times New Roman" w:eastAsia="Liberation Serif;Times New Roma" w:hAnsi="Times New Roman" w:cs="Times New Roman"/>
        </w:rPr>
      </w:pPr>
      <w:r w:rsidRPr="002626DB">
        <w:rPr>
          <w:rFonts w:ascii="Times New Roman" w:eastAsia="Liberation Serif;Times New Roma" w:hAnsi="Times New Roman" w:cs="Times New Roman"/>
        </w:rPr>
        <w:t xml:space="preserve">                                                                                                                  </w:t>
      </w:r>
    </w:p>
    <w:p w:rsidR="00E641D4" w:rsidRPr="002626DB" w:rsidRDefault="006E64B4">
      <w:pPr>
        <w:jc w:val="both"/>
        <w:rPr>
          <w:rFonts w:ascii="Times New Roman" w:eastAsia="Liberation Serif;Times New Roma" w:hAnsi="Times New Roman" w:cs="Times New Roman"/>
        </w:rPr>
      </w:pPr>
      <w:r w:rsidRPr="002626DB">
        <w:rPr>
          <w:rFonts w:ascii="Times New Roman" w:eastAsia="Liberation Serif;Times New Roma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eastAsia="Liberation Serif;Times New Roma" w:hAnsi="Times New Roman" w:cs="Times New Roman"/>
        </w:rPr>
        <w:t xml:space="preserve">                                                                               </w:t>
      </w:r>
    </w:p>
    <w:p w:rsidR="00E641D4" w:rsidRPr="002626DB" w:rsidRDefault="006E64B4">
      <w:pPr>
        <w:jc w:val="both"/>
        <w:rPr>
          <w:rFonts w:ascii="Times New Roman" w:hAnsi="Times New Roman" w:cs="Times New Roman"/>
        </w:rPr>
      </w:pPr>
      <w:r w:rsidRPr="002626DB">
        <w:rPr>
          <w:rFonts w:ascii="Times New Roman" w:eastAsia="Liberation Serif;Times New Roma" w:hAnsi="Times New Roman" w:cs="Times New Roman"/>
        </w:rPr>
        <w:t xml:space="preserve">                                                                               </w:t>
      </w:r>
    </w:p>
    <w:sectPr w:rsidR="00E641D4" w:rsidRPr="002626D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1D4"/>
    <w:rsid w:val="00215DC8"/>
    <w:rsid w:val="002626DB"/>
    <w:rsid w:val="006E64B4"/>
    <w:rsid w:val="00E641D4"/>
    <w:rsid w:val="00ED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9F1D"/>
  <w15:docId w15:val="{4FFAA323-9697-4C90-AF7C-0071D1BD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</w:style>
  <w:style w:type="paragraph" w:customStyle="1" w:styleId="Sadrajitabliceuser">
    <w:name w:val="Sadržaji tablice (user)"/>
    <w:basedOn w:val="Normal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6E64B4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64B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1080</Words>
  <Characters>6160</Characters>
  <Application>Microsoft Office Word</Application>
  <DocSecurity>0</DocSecurity>
  <Lines>51</Lines>
  <Paragraphs>14</Paragraphs>
  <ScaleCrop>false</ScaleCrop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</dc:creator>
  <cp:lastModifiedBy>Jovan Vlaović - Јован Влаовић</cp:lastModifiedBy>
  <cp:revision>5</cp:revision>
  <cp:lastPrinted>2025-12-10T12:28:00Z</cp:lastPrinted>
  <dcterms:created xsi:type="dcterms:W3CDTF">2025-12-10T12:31:00Z</dcterms:created>
  <dcterms:modified xsi:type="dcterms:W3CDTF">2025-12-30T09:49:00Z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2025-12-09T10:20:44Z</dcterms:created>
  <dc:creator/>
  <dc:description/>
  <dc:language>hr-HR</dc:language>
  <cp:lastModifiedBy/>
  <cp:lastPrinted>2025-12-09T12:24:40Z</cp:lastPrinted>
  <dcterms:modified xsi:type="dcterms:W3CDTF">2025-12-10T11:24:54Z</dcterms:modified>
  <cp:revision>4</cp:revision>
  <dc:subject/>
  <dc:title/>
</cp:coreProperties>
</file>